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EE" w:rsidRDefault="003741A4" w:rsidP="003741A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AYUNTAMIENTO CONSTITUCIONAL</w:t>
      </w:r>
    </w:p>
    <w:p w:rsidR="003741A4" w:rsidRDefault="0076784B" w:rsidP="003741A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 ZITÁCUARO MICHOACÁ</w:t>
      </w:r>
      <w:r w:rsidR="003741A4">
        <w:rPr>
          <w:rFonts w:ascii="Arial" w:hAnsi="Arial" w:cs="Arial"/>
          <w:b/>
          <w:sz w:val="28"/>
          <w:szCs w:val="28"/>
        </w:rPr>
        <w:t xml:space="preserve">N </w:t>
      </w:r>
    </w:p>
    <w:p w:rsidR="00533092" w:rsidRDefault="003741A4" w:rsidP="0079708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2015 – 2018</w:t>
      </w:r>
    </w:p>
    <w:p w:rsidR="003741A4" w:rsidRDefault="003741A4" w:rsidP="003741A4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</w:p>
    <w:p w:rsidR="00441923" w:rsidRDefault="00441923" w:rsidP="00441923">
      <w:pPr>
        <w:autoSpaceDE w:val="0"/>
        <w:autoSpaceDN w:val="0"/>
        <w:adjustRightInd w:val="0"/>
        <w:ind w:right="333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FORMATO: FRACCIÓN XXII (P</w:t>
      </w:r>
      <w:r w:rsidRPr="00AC32F8">
        <w:rPr>
          <w:rFonts w:ascii="Arial" w:eastAsia="Times New Roman" w:hAnsi="Arial" w:cs="Arial"/>
          <w:b/>
          <w:bCs/>
          <w:sz w:val="24"/>
          <w:szCs w:val="24"/>
        </w:rPr>
        <w:t xml:space="preserve">ROGRAMAS </w:t>
      </w:r>
      <w:r>
        <w:rPr>
          <w:rFonts w:ascii="Arial" w:eastAsia="Times New Roman" w:hAnsi="Arial" w:cs="Arial"/>
          <w:b/>
          <w:bCs/>
          <w:sz w:val="24"/>
          <w:szCs w:val="24"/>
        </w:rPr>
        <w:t>DE DESARROLLO ECONÓMICO)</w:t>
      </w:r>
    </w:p>
    <w:tbl>
      <w:tblPr>
        <w:tblW w:w="174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3"/>
        <w:gridCol w:w="1929"/>
        <w:gridCol w:w="1858"/>
        <w:gridCol w:w="1073"/>
        <w:gridCol w:w="1533"/>
        <w:gridCol w:w="1687"/>
        <w:gridCol w:w="1379"/>
        <w:gridCol w:w="1380"/>
        <w:gridCol w:w="1226"/>
        <w:gridCol w:w="1534"/>
        <w:gridCol w:w="2288"/>
      </w:tblGrid>
      <w:tr w:rsidR="00A76B92" w:rsidRPr="003F2AB0" w:rsidTr="00797085">
        <w:trPr>
          <w:trHeight w:val="1076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441923" w:rsidRPr="003F2AB0" w:rsidRDefault="00441923" w:rsidP="00E92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b/>
                <w:sz w:val="14"/>
                <w:szCs w:val="14"/>
              </w:rPr>
              <w:t>Periodo</w:t>
            </w:r>
          </w:p>
          <w:p w:rsidR="00441923" w:rsidRPr="003F2AB0" w:rsidRDefault="00441923" w:rsidP="00E92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b/>
                <w:sz w:val="14"/>
                <w:szCs w:val="14"/>
              </w:rPr>
              <w:t>reportado</w:t>
            </w:r>
            <w:bookmarkStart w:id="0" w:name="_GoBack"/>
            <w:bookmarkEnd w:id="0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441923" w:rsidRPr="003F2AB0" w:rsidRDefault="00441923" w:rsidP="00E92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b/>
                <w:sz w:val="14"/>
                <w:szCs w:val="14"/>
              </w:rPr>
              <w:t>Nombre del programa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441923" w:rsidRPr="003F2AB0" w:rsidRDefault="00441923" w:rsidP="00E92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b/>
                <w:sz w:val="14"/>
                <w:szCs w:val="14"/>
              </w:rPr>
              <w:t>Objetivo del programa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441923" w:rsidRPr="003F2AB0" w:rsidRDefault="00441923" w:rsidP="00E92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b/>
                <w:sz w:val="14"/>
                <w:szCs w:val="14"/>
              </w:rPr>
              <w:t>Periodicidad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441923" w:rsidRPr="003F2AB0" w:rsidRDefault="00441923" w:rsidP="00E92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b/>
                <w:sz w:val="14"/>
                <w:szCs w:val="14"/>
              </w:rPr>
              <w:t>Unidad administrativa que otorga o administra el programa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441923" w:rsidRPr="003F2AB0" w:rsidRDefault="00441923" w:rsidP="00E92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b/>
                <w:sz w:val="14"/>
                <w:szCs w:val="14"/>
              </w:rPr>
              <w:t>Reglas de operación del programa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441923" w:rsidRPr="003F2AB0" w:rsidRDefault="00441923" w:rsidP="00E92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b/>
                <w:sz w:val="14"/>
                <w:szCs w:val="14"/>
              </w:rPr>
              <w:t>Nombres de las personas u organizaciones Solicitantes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441923" w:rsidRPr="003F2AB0" w:rsidRDefault="00441923" w:rsidP="00E92B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s-ES"/>
              </w:rPr>
            </w:pPr>
            <w:r w:rsidRPr="003F2AB0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Proyectos que se hayan presentado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441923" w:rsidRPr="003F2AB0" w:rsidRDefault="00441923" w:rsidP="00E92B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s-ES"/>
              </w:rPr>
            </w:pPr>
            <w:r w:rsidRPr="003F2AB0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Nombres de los beneficiarios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441923" w:rsidRPr="003F2AB0" w:rsidRDefault="00441923" w:rsidP="00E92B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s-ES"/>
              </w:rPr>
            </w:pPr>
            <w:r w:rsidRPr="003F2AB0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Nombres de los solicitantes no aprobados y las causas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441923" w:rsidRPr="003F2AB0" w:rsidRDefault="00441923" w:rsidP="00E92B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F2AB0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Vínculo al programa respectivo</w:t>
            </w:r>
          </w:p>
        </w:tc>
      </w:tr>
      <w:tr w:rsidR="00441923" w:rsidRPr="003F2AB0" w:rsidTr="00444DEE">
        <w:trPr>
          <w:trHeight w:val="193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B5" w:rsidRPr="003F2AB0" w:rsidRDefault="00966BB5" w:rsidP="00966BB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sz w:val="14"/>
                <w:szCs w:val="14"/>
              </w:rPr>
              <w:t>ENERO A JUNIO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23" w:rsidRPr="003F2AB0" w:rsidRDefault="00A76B92" w:rsidP="003741A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sz w:val="14"/>
                <w:szCs w:val="14"/>
              </w:rPr>
              <w:t>DISTRIBUCION DE FERTILIZANTE QUIMICO (SULFATO DE AMONIO)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92" w:rsidRPr="003F2AB0" w:rsidRDefault="00A76B92" w:rsidP="00A76B92">
            <w:pPr>
              <w:tabs>
                <w:tab w:val="left" w:pos="8235"/>
              </w:tabs>
              <w:spacing w:after="0" w:line="240" w:lineRule="auto"/>
              <w:jc w:val="both"/>
              <w:rPr>
                <w:rFonts w:ascii="Arial" w:eastAsia="Batang" w:hAnsi="Arial" w:cs="Arial"/>
                <w:sz w:val="14"/>
                <w:szCs w:val="14"/>
                <w:lang w:eastAsia="es-ES"/>
              </w:rPr>
            </w:pPr>
            <w:r w:rsidRPr="003F2AB0">
              <w:rPr>
                <w:rFonts w:ascii="Arial" w:eastAsia="Batang" w:hAnsi="Arial" w:cs="Arial"/>
                <w:sz w:val="14"/>
                <w:szCs w:val="14"/>
                <w:lang w:eastAsia="es-ES"/>
              </w:rPr>
              <w:t xml:space="preserve">Dadas las condiciones de suelos pobres en ciertas partes de la zona rural del Municipio y la baja producción por ende del Maíz el presidente Municipal, Ing. Carlos Herrera Tello, </w:t>
            </w:r>
            <w:r w:rsidR="00640F0E" w:rsidRPr="003F2AB0">
              <w:rPr>
                <w:rFonts w:ascii="Arial" w:eastAsia="Batang" w:hAnsi="Arial" w:cs="Arial"/>
                <w:sz w:val="14"/>
                <w:szCs w:val="14"/>
                <w:lang w:eastAsia="es-ES"/>
              </w:rPr>
              <w:t xml:space="preserve">se implementa atreves de esta Dirección, </w:t>
            </w:r>
            <w:r w:rsidRPr="003F2AB0">
              <w:rPr>
                <w:rFonts w:ascii="Arial" w:eastAsia="Batang" w:hAnsi="Arial" w:cs="Arial"/>
                <w:sz w:val="14"/>
                <w:szCs w:val="14"/>
                <w:lang w:eastAsia="es-ES"/>
              </w:rPr>
              <w:t>el programa de Fertilizante químico. Distribuyendo 5 bultos de Sulfato de Amonio pro productor de Maíz, para fertilizar una Hectárea</w:t>
            </w:r>
          </w:p>
          <w:p w:rsidR="00441923" w:rsidRPr="003F2AB0" w:rsidRDefault="00441923" w:rsidP="00E92B0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923" w:rsidRPr="003F2AB0" w:rsidRDefault="00686ECA" w:rsidP="00E92B0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sz w:val="14"/>
                <w:szCs w:val="14"/>
              </w:rPr>
              <w:t>ANUAL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F67" w:rsidRPr="003F2AB0" w:rsidRDefault="00384F67" w:rsidP="00384F6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sz w:val="14"/>
                <w:szCs w:val="14"/>
              </w:rPr>
              <w:t>DESARROLLO RURAL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923" w:rsidRPr="003F2AB0" w:rsidRDefault="00A76B92" w:rsidP="00E92B0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sz w:val="14"/>
                <w:szCs w:val="14"/>
              </w:rPr>
              <w:t>Solicitud Escrita Dirigida al Presidente</w:t>
            </w:r>
          </w:p>
          <w:p w:rsidR="00A76B92" w:rsidRPr="003F2AB0" w:rsidRDefault="00A76B92" w:rsidP="00E92B0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sz w:val="14"/>
                <w:szCs w:val="14"/>
              </w:rPr>
              <w:t>Copa de Credencial de Elector</w:t>
            </w:r>
          </w:p>
          <w:p w:rsidR="00A76B92" w:rsidRPr="003F2AB0" w:rsidRDefault="00A76B92" w:rsidP="00E92B0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sz w:val="14"/>
                <w:szCs w:val="14"/>
              </w:rPr>
              <w:t>Copia de CURP</w:t>
            </w:r>
          </w:p>
          <w:p w:rsidR="00A76B92" w:rsidRPr="003F2AB0" w:rsidRDefault="00A76B92" w:rsidP="00E92B0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sz w:val="14"/>
                <w:szCs w:val="14"/>
              </w:rPr>
              <w:t>Constancia de ser productor de maíz</w:t>
            </w:r>
          </w:p>
          <w:p w:rsidR="00A76B92" w:rsidRPr="003F2AB0" w:rsidRDefault="00A76B92" w:rsidP="00A76B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sz w:val="14"/>
                <w:szCs w:val="14"/>
              </w:rPr>
              <w:t>Pago equivalente por los 5 bultos equivalente al 50%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923" w:rsidRPr="003F2AB0" w:rsidRDefault="00AF571D" w:rsidP="00E92B0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sz w:val="14"/>
                <w:szCs w:val="14"/>
              </w:rPr>
              <w:t xml:space="preserve">Autoridades Locales como </w:t>
            </w:r>
          </w:p>
          <w:p w:rsidR="00AF571D" w:rsidRPr="003F2AB0" w:rsidRDefault="00AF571D" w:rsidP="00E92B0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sz w:val="14"/>
                <w:szCs w:val="14"/>
              </w:rPr>
              <w:t>Jefes de tenencia</w:t>
            </w:r>
          </w:p>
          <w:p w:rsidR="00AF571D" w:rsidRPr="003F2AB0" w:rsidRDefault="00AF571D" w:rsidP="00E92B0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sz w:val="14"/>
                <w:szCs w:val="14"/>
              </w:rPr>
              <w:t>Encargados de Orden</w:t>
            </w:r>
          </w:p>
          <w:p w:rsidR="00AF571D" w:rsidRPr="003F2AB0" w:rsidRDefault="00AF571D" w:rsidP="00E92B0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sz w:val="14"/>
                <w:szCs w:val="14"/>
              </w:rPr>
              <w:t>Comisariados ejidales</w:t>
            </w:r>
          </w:p>
          <w:p w:rsidR="00AF571D" w:rsidRPr="003F2AB0" w:rsidRDefault="00AF571D" w:rsidP="00E92B0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sz w:val="14"/>
                <w:szCs w:val="14"/>
              </w:rPr>
              <w:t xml:space="preserve">Comisariados Comunales </w:t>
            </w:r>
          </w:p>
          <w:p w:rsidR="00640F0E" w:rsidRPr="003F2AB0" w:rsidRDefault="00640F0E" w:rsidP="00E92B0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sz w:val="14"/>
                <w:szCs w:val="14"/>
              </w:rPr>
              <w:t>Grupos de Trabajo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923" w:rsidRPr="003F2AB0" w:rsidRDefault="00686ECA" w:rsidP="00686ECA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sz w:val="14"/>
                <w:szCs w:val="14"/>
              </w:rPr>
              <w:t>NO APLICA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923" w:rsidRPr="003F2AB0" w:rsidRDefault="0015004A" w:rsidP="00686ECA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hyperlink r:id="rId7" w:history="1">
              <w:r w:rsidR="00AF571D" w:rsidRPr="003F2AB0">
                <w:rPr>
                  <w:rStyle w:val="Hipervnculo"/>
                  <w:rFonts w:ascii="Arial" w:eastAsia="Times New Roman" w:hAnsi="Arial" w:cs="Arial"/>
                  <w:sz w:val="14"/>
                  <w:szCs w:val="14"/>
                </w:rPr>
                <w:t>Se vincula en LISTADO No. 1</w:t>
              </w:r>
            </w:hyperlink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923" w:rsidRPr="003F2AB0" w:rsidRDefault="00AF571D" w:rsidP="00444DEE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sz w:val="14"/>
                <w:szCs w:val="14"/>
              </w:rPr>
              <w:t>Personas que no cumplan con los requisitos estipulados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923" w:rsidRPr="003F2AB0" w:rsidRDefault="00441923" w:rsidP="004820DF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4820DF" w:rsidRPr="003F2AB0" w:rsidRDefault="0015004A" w:rsidP="004820D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8" w:history="1">
              <w:r w:rsidR="004820DF" w:rsidRPr="003F2AB0">
                <w:rPr>
                  <w:rStyle w:val="Hipervnculo"/>
                  <w:rFonts w:ascii="Arial" w:hAnsi="Arial" w:cs="Arial"/>
                  <w:sz w:val="14"/>
                  <w:szCs w:val="14"/>
                </w:rPr>
                <w:t>desarrollorural@zitacuaro.gob.mx</w:t>
              </w:r>
            </w:hyperlink>
          </w:p>
          <w:p w:rsidR="00441923" w:rsidRPr="003F2AB0" w:rsidRDefault="00441923" w:rsidP="004820DF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353F58" w:rsidRPr="003F2AB0" w:rsidTr="00797085">
        <w:trPr>
          <w:trHeight w:val="3070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B5" w:rsidRPr="003F2AB0" w:rsidRDefault="00966BB5" w:rsidP="00966BB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ENERO A JUNIO</w:t>
            </w:r>
          </w:p>
          <w:p w:rsidR="00353F58" w:rsidRPr="003F2AB0" w:rsidRDefault="00353F58" w:rsidP="00966BB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58" w:rsidRPr="003F2AB0" w:rsidRDefault="00353F58" w:rsidP="005330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sz w:val="14"/>
                <w:szCs w:val="14"/>
              </w:rPr>
              <w:t>MAQUINARIA</w:t>
            </w:r>
          </w:p>
          <w:p w:rsidR="00640F0E" w:rsidRPr="003F2AB0" w:rsidRDefault="00640F0E" w:rsidP="005330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sz w:val="14"/>
                <w:szCs w:val="14"/>
              </w:rPr>
              <w:t>PESADA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B5" w:rsidRPr="003F2AB0" w:rsidRDefault="00966BB5" w:rsidP="00966BB5">
            <w:pPr>
              <w:tabs>
                <w:tab w:val="left" w:pos="8235"/>
              </w:tabs>
              <w:spacing w:after="0" w:line="240" w:lineRule="auto"/>
              <w:jc w:val="both"/>
              <w:rPr>
                <w:rFonts w:ascii="Arial" w:eastAsia="Batang" w:hAnsi="Arial" w:cs="Arial"/>
                <w:sz w:val="14"/>
                <w:szCs w:val="14"/>
                <w:lang w:eastAsia="es-ES"/>
              </w:rPr>
            </w:pPr>
            <w:r w:rsidRPr="003F2AB0">
              <w:rPr>
                <w:rFonts w:ascii="Arial" w:eastAsia="Batang" w:hAnsi="Arial" w:cs="Arial"/>
                <w:sz w:val="14"/>
                <w:szCs w:val="14"/>
                <w:lang w:eastAsia="es-ES"/>
              </w:rPr>
              <w:t>Brindar un servicio de calidad a los solicitantes de los servicios del equipo, ya sea para la rehabilitación de caminos saca-cosechas, construcción de ollas de captación de agua, nivelación de huertas y todo lo necesario para que los beneficiarios realicen sus actividades productivas con más eficiencia y comodidad.</w:t>
            </w:r>
          </w:p>
          <w:p w:rsidR="00353F58" w:rsidRPr="003F2AB0" w:rsidRDefault="00353F58" w:rsidP="00E92B0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F58" w:rsidRPr="003F2AB0" w:rsidRDefault="00966BB5" w:rsidP="00662D83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sz w:val="14"/>
                <w:szCs w:val="14"/>
              </w:rPr>
              <w:t xml:space="preserve">Según </w:t>
            </w:r>
            <w:r w:rsidR="00662D83" w:rsidRPr="003F2AB0">
              <w:rPr>
                <w:rFonts w:ascii="Arial" w:eastAsia="Times New Roman" w:hAnsi="Arial" w:cs="Arial"/>
                <w:sz w:val="14"/>
                <w:szCs w:val="14"/>
              </w:rPr>
              <w:t>lo requieran los trabajos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F58" w:rsidRPr="003F2AB0" w:rsidRDefault="00384F67" w:rsidP="00E92B0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sz w:val="14"/>
                <w:szCs w:val="14"/>
              </w:rPr>
              <w:t>DESARROLLO RURAL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BB5" w:rsidRPr="003F2AB0" w:rsidRDefault="00966BB5" w:rsidP="00966BB5">
            <w:pPr>
              <w:tabs>
                <w:tab w:val="left" w:pos="8235"/>
              </w:tabs>
              <w:spacing w:after="0" w:line="240" w:lineRule="auto"/>
              <w:rPr>
                <w:rFonts w:ascii="Arial" w:eastAsia="Batang" w:hAnsi="Arial" w:cs="Arial"/>
                <w:sz w:val="14"/>
                <w:szCs w:val="14"/>
                <w:lang w:eastAsia="es-ES"/>
              </w:rPr>
            </w:pPr>
            <w:r w:rsidRPr="003F2AB0">
              <w:rPr>
                <w:rFonts w:ascii="Arial" w:eastAsia="Batang" w:hAnsi="Arial" w:cs="Arial"/>
                <w:sz w:val="14"/>
                <w:szCs w:val="14"/>
                <w:lang w:eastAsia="es-ES"/>
              </w:rPr>
              <w:t>Elaboración de solicitud según lo que requiera</w:t>
            </w:r>
          </w:p>
          <w:p w:rsidR="00966BB5" w:rsidRPr="003F2AB0" w:rsidRDefault="00966BB5" w:rsidP="00966BB5">
            <w:pPr>
              <w:tabs>
                <w:tab w:val="left" w:pos="8235"/>
              </w:tabs>
              <w:spacing w:after="0" w:line="240" w:lineRule="auto"/>
              <w:rPr>
                <w:rFonts w:ascii="Arial" w:eastAsia="Batang" w:hAnsi="Arial" w:cs="Arial"/>
                <w:sz w:val="14"/>
                <w:szCs w:val="14"/>
                <w:lang w:eastAsia="es-ES"/>
              </w:rPr>
            </w:pPr>
            <w:r w:rsidRPr="003F2AB0">
              <w:rPr>
                <w:rFonts w:ascii="Arial" w:eastAsia="Batang" w:hAnsi="Arial" w:cs="Arial"/>
                <w:sz w:val="14"/>
                <w:szCs w:val="14"/>
                <w:lang w:eastAsia="es-ES"/>
              </w:rPr>
              <w:t>Cop</w:t>
            </w:r>
            <w:r w:rsidR="00662D83" w:rsidRPr="003F2AB0">
              <w:rPr>
                <w:rFonts w:ascii="Arial" w:eastAsia="Batang" w:hAnsi="Arial" w:cs="Arial"/>
                <w:sz w:val="14"/>
                <w:szCs w:val="14"/>
                <w:lang w:eastAsia="es-ES"/>
              </w:rPr>
              <w:t>i</w:t>
            </w:r>
            <w:r w:rsidRPr="003F2AB0">
              <w:rPr>
                <w:rFonts w:ascii="Arial" w:eastAsia="Batang" w:hAnsi="Arial" w:cs="Arial"/>
                <w:sz w:val="14"/>
                <w:szCs w:val="14"/>
                <w:lang w:eastAsia="es-ES"/>
              </w:rPr>
              <w:t>a de credencial de elector</w:t>
            </w:r>
          </w:p>
          <w:p w:rsidR="00966BB5" w:rsidRPr="003F2AB0" w:rsidRDefault="00966BB5" w:rsidP="00966BB5">
            <w:pPr>
              <w:tabs>
                <w:tab w:val="left" w:pos="8235"/>
              </w:tabs>
              <w:spacing w:after="0" w:line="240" w:lineRule="auto"/>
              <w:rPr>
                <w:rFonts w:ascii="Arial" w:eastAsia="Batang" w:hAnsi="Arial" w:cs="Arial"/>
                <w:sz w:val="14"/>
                <w:szCs w:val="14"/>
                <w:lang w:eastAsia="es-ES"/>
              </w:rPr>
            </w:pPr>
            <w:r w:rsidRPr="003F2AB0">
              <w:rPr>
                <w:rFonts w:ascii="Arial" w:eastAsia="Batang" w:hAnsi="Arial" w:cs="Arial"/>
                <w:sz w:val="14"/>
                <w:szCs w:val="14"/>
                <w:lang w:eastAsia="es-ES"/>
              </w:rPr>
              <w:t>Croquis de localización</w:t>
            </w:r>
          </w:p>
          <w:p w:rsidR="00966BB5" w:rsidRPr="003F2AB0" w:rsidRDefault="00966BB5" w:rsidP="00966BB5">
            <w:pPr>
              <w:tabs>
                <w:tab w:val="left" w:pos="8235"/>
              </w:tabs>
              <w:spacing w:after="0" w:line="240" w:lineRule="auto"/>
              <w:rPr>
                <w:rFonts w:ascii="Arial" w:eastAsia="Batang" w:hAnsi="Arial" w:cs="Arial"/>
                <w:sz w:val="14"/>
                <w:szCs w:val="14"/>
                <w:lang w:eastAsia="es-ES"/>
              </w:rPr>
            </w:pPr>
            <w:r w:rsidRPr="003F2AB0">
              <w:rPr>
                <w:rFonts w:ascii="Arial" w:eastAsia="Batang" w:hAnsi="Arial" w:cs="Arial"/>
                <w:sz w:val="14"/>
                <w:szCs w:val="14"/>
                <w:lang w:eastAsia="es-ES"/>
              </w:rPr>
              <w:t>Supervisión por parte de la Dirección</w:t>
            </w:r>
          </w:p>
          <w:p w:rsidR="00966BB5" w:rsidRPr="003F2AB0" w:rsidRDefault="00966BB5" w:rsidP="00966BB5">
            <w:pPr>
              <w:tabs>
                <w:tab w:val="left" w:pos="8235"/>
              </w:tabs>
              <w:spacing w:after="0" w:line="240" w:lineRule="auto"/>
              <w:rPr>
                <w:rFonts w:ascii="Arial" w:eastAsia="Batang" w:hAnsi="Arial" w:cs="Arial"/>
                <w:sz w:val="14"/>
                <w:szCs w:val="14"/>
                <w:lang w:eastAsia="es-ES"/>
              </w:rPr>
            </w:pPr>
            <w:r w:rsidRPr="003F2AB0">
              <w:rPr>
                <w:rFonts w:ascii="Arial" w:eastAsia="Batang" w:hAnsi="Arial" w:cs="Arial"/>
                <w:sz w:val="14"/>
                <w:szCs w:val="14"/>
                <w:lang w:eastAsia="es-ES"/>
              </w:rPr>
              <w:t xml:space="preserve"> </w:t>
            </w:r>
          </w:p>
          <w:p w:rsidR="00353F58" w:rsidRPr="003F2AB0" w:rsidRDefault="00353F58" w:rsidP="00E92B0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F58" w:rsidRPr="003F2AB0" w:rsidRDefault="00AC347F" w:rsidP="00AC347F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sz w:val="14"/>
                <w:szCs w:val="14"/>
              </w:rPr>
              <w:t>Jefes de Tenencia, Encargados del orden, Comisariados Ejidales y Comisariados Comunales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58" w:rsidRPr="003F2AB0" w:rsidRDefault="00797085" w:rsidP="00AC347F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sz w:val="14"/>
                <w:szCs w:val="14"/>
              </w:rPr>
              <w:t>Balastro</w:t>
            </w:r>
            <w:r w:rsidR="00AC347F" w:rsidRPr="003F2AB0">
              <w:rPr>
                <w:rFonts w:ascii="Arial" w:eastAsia="Times New Roman" w:hAnsi="Arial" w:cs="Arial"/>
                <w:sz w:val="14"/>
                <w:szCs w:val="14"/>
              </w:rPr>
              <w:t xml:space="preserve"> de caminos</w:t>
            </w:r>
          </w:p>
          <w:p w:rsidR="00662D83" w:rsidRPr="003F2AB0" w:rsidRDefault="00662D83" w:rsidP="00AC347F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sz w:val="14"/>
                <w:szCs w:val="14"/>
              </w:rPr>
              <w:t>Apertura y ampliación de caminos</w:t>
            </w:r>
          </w:p>
          <w:p w:rsidR="00AC347F" w:rsidRPr="003F2AB0" w:rsidRDefault="00AC347F" w:rsidP="00AC347F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sz w:val="14"/>
                <w:szCs w:val="14"/>
              </w:rPr>
              <w:t>Construcción de ollas de almacenamiento de agua</w:t>
            </w:r>
          </w:p>
          <w:p w:rsidR="00662D83" w:rsidRPr="003F2AB0" w:rsidRDefault="00662D83" w:rsidP="00AC347F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sz w:val="14"/>
                <w:szCs w:val="14"/>
              </w:rPr>
              <w:t>Construcción de bordos</w:t>
            </w:r>
          </w:p>
          <w:p w:rsidR="00662D83" w:rsidRPr="003F2AB0" w:rsidRDefault="00662D83" w:rsidP="00AC347F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F58" w:rsidRPr="003F2AB0" w:rsidRDefault="00AC347F" w:rsidP="00686ECA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sz w:val="14"/>
                <w:szCs w:val="14"/>
              </w:rPr>
              <w:t>Productor y población en general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F58" w:rsidRPr="003F2AB0" w:rsidRDefault="00640F0E" w:rsidP="00725CD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sz w:val="14"/>
                <w:szCs w:val="14"/>
              </w:rPr>
              <w:t>No Aplica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0DF" w:rsidRPr="003F2AB0" w:rsidRDefault="0015004A" w:rsidP="004820D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9" w:history="1">
              <w:r w:rsidR="004820DF" w:rsidRPr="003F2AB0">
                <w:rPr>
                  <w:rStyle w:val="Hipervnculo"/>
                  <w:rFonts w:ascii="Arial" w:hAnsi="Arial" w:cs="Arial"/>
                  <w:sz w:val="14"/>
                  <w:szCs w:val="14"/>
                </w:rPr>
                <w:t>desarrollorural@zitacuaro.gob.mx</w:t>
              </w:r>
            </w:hyperlink>
          </w:p>
          <w:p w:rsidR="00353F58" w:rsidRPr="003F2AB0" w:rsidRDefault="00353F58" w:rsidP="004820DF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353F58" w:rsidRPr="003F2AB0" w:rsidTr="00797085">
        <w:trPr>
          <w:trHeight w:val="193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B5" w:rsidRPr="003F2AB0" w:rsidRDefault="00966BB5" w:rsidP="00966BB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sz w:val="14"/>
                <w:szCs w:val="14"/>
              </w:rPr>
              <w:t>ENERO A JUNIO</w:t>
            </w:r>
          </w:p>
          <w:p w:rsidR="00353F58" w:rsidRPr="003F2AB0" w:rsidRDefault="00353F58" w:rsidP="00966BB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58" w:rsidRPr="003F2AB0" w:rsidRDefault="00686ECA" w:rsidP="00686ECA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sz w:val="14"/>
                <w:szCs w:val="14"/>
              </w:rPr>
              <w:t>FORTALECIMIENTO AL DESEARROLLO RURAL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CA" w:rsidRPr="003F2AB0" w:rsidRDefault="00686ECA" w:rsidP="00686ECA">
            <w:pPr>
              <w:tabs>
                <w:tab w:val="left" w:pos="8235"/>
              </w:tabs>
              <w:spacing w:after="0" w:line="240" w:lineRule="auto"/>
              <w:jc w:val="both"/>
              <w:rPr>
                <w:rFonts w:ascii="Arial" w:eastAsia="Batang" w:hAnsi="Arial" w:cs="Arial"/>
                <w:sz w:val="14"/>
                <w:szCs w:val="14"/>
                <w:lang w:eastAsia="es-ES"/>
              </w:rPr>
            </w:pPr>
            <w:r w:rsidRPr="003F2AB0">
              <w:rPr>
                <w:rFonts w:ascii="Arial" w:eastAsia="Batang" w:hAnsi="Arial" w:cs="Arial"/>
                <w:sz w:val="14"/>
                <w:szCs w:val="14"/>
                <w:lang w:eastAsia="es-ES"/>
              </w:rPr>
              <w:t>Según las necesidades de los productores, solicitan material o equipo agrícola, y el apoyo consiste según cumplan con los lineamientos que marca la convocatoria: Huerta, Producto, condición, especial, marginación de la tenencia, o lo que asigne el consejo de Desarrollo rural para el pago o costo del producto requerido</w:t>
            </w:r>
          </w:p>
          <w:p w:rsidR="00353F58" w:rsidRPr="003F2AB0" w:rsidRDefault="00353F58" w:rsidP="00E92B0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F58" w:rsidRPr="003F2AB0" w:rsidRDefault="00686ECA" w:rsidP="00E92B0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sz w:val="14"/>
                <w:szCs w:val="14"/>
              </w:rPr>
              <w:t>ANUAL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F58" w:rsidRPr="003F2AB0" w:rsidRDefault="00384F67" w:rsidP="00E92B0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sz w:val="14"/>
                <w:szCs w:val="14"/>
              </w:rPr>
              <w:t>DESARROLLO RURAL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F58" w:rsidRPr="003F2AB0" w:rsidRDefault="00686ECA" w:rsidP="00E92B0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sz w:val="14"/>
                <w:szCs w:val="14"/>
              </w:rPr>
              <w:t>Solicitud por escrito dirigida al presidente</w:t>
            </w:r>
          </w:p>
          <w:p w:rsidR="00686ECA" w:rsidRPr="003F2AB0" w:rsidRDefault="00686ECA" w:rsidP="00E92B0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sz w:val="14"/>
                <w:szCs w:val="14"/>
              </w:rPr>
              <w:t>Copia de Credencial de Elector</w:t>
            </w:r>
          </w:p>
          <w:p w:rsidR="00686ECA" w:rsidRPr="003F2AB0" w:rsidRDefault="00686ECA" w:rsidP="00E92B0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sz w:val="14"/>
                <w:szCs w:val="14"/>
              </w:rPr>
              <w:t>Copia de CURP</w:t>
            </w:r>
          </w:p>
          <w:p w:rsidR="00686ECA" w:rsidRPr="003F2AB0" w:rsidRDefault="00686ECA" w:rsidP="00E92B0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sz w:val="14"/>
                <w:szCs w:val="14"/>
              </w:rPr>
              <w:t>Copia de Comprobante de Domicilio</w:t>
            </w:r>
          </w:p>
          <w:p w:rsidR="00686ECA" w:rsidRPr="003F2AB0" w:rsidRDefault="00686ECA" w:rsidP="00E92B0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sz w:val="14"/>
                <w:szCs w:val="14"/>
              </w:rPr>
              <w:t>Acreditación de la Propiedad (</w:t>
            </w:r>
            <w:r w:rsidRPr="003F2AB0">
              <w:rPr>
                <w:rFonts w:ascii="Arial" w:eastAsia="Batang" w:hAnsi="Arial" w:cs="Arial"/>
                <w:sz w:val="14"/>
                <w:szCs w:val="14"/>
                <w:lang w:eastAsia="es-ES"/>
              </w:rPr>
              <w:t>cedula, escritura, sesión de derechos, contrato de arrendamiento</w:t>
            </w:r>
            <w:r w:rsidRPr="003F2AB0">
              <w:rPr>
                <w:rFonts w:ascii="Arial" w:eastAsia="Times New Roman" w:hAnsi="Arial" w:cs="Arial"/>
                <w:sz w:val="14"/>
                <w:szCs w:val="14"/>
              </w:rPr>
              <w:t>)</w:t>
            </w:r>
          </w:p>
          <w:p w:rsidR="00686ECA" w:rsidRPr="003F2AB0" w:rsidRDefault="00686ECA" w:rsidP="00E92B0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sz w:val="14"/>
                <w:szCs w:val="14"/>
              </w:rPr>
              <w:t xml:space="preserve">Cotización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F58" w:rsidRPr="003F2AB0" w:rsidRDefault="00640F0E" w:rsidP="00E92B0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sz w:val="14"/>
                <w:szCs w:val="14"/>
              </w:rPr>
              <w:t>Publico del Medio Rural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F58" w:rsidRPr="003F2AB0" w:rsidRDefault="00686ECA" w:rsidP="00686ECA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sz w:val="14"/>
                <w:szCs w:val="14"/>
              </w:rPr>
              <w:t>MOLINO DE NIXTAMAL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F58" w:rsidRPr="003F2AB0" w:rsidRDefault="003F2AB0" w:rsidP="00686ECA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hyperlink r:id="rId10" w:history="1">
              <w:r w:rsidR="00686ECA" w:rsidRPr="003F2AB0">
                <w:rPr>
                  <w:rStyle w:val="Hipervnculo"/>
                  <w:rFonts w:ascii="Arial" w:eastAsia="Times New Roman" w:hAnsi="Arial" w:cs="Arial"/>
                  <w:sz w:val="14"/>
                  <w:szCs w:val="14"/>
                </w:rPr>
                <w:t>Se Vincula en Listado No. 2</w:t>
              </w:r>
            </w:hyperlink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F58" w:rsidRPr="003F2AB0" w:rsidRDefault="00725CD1" w:rsidP="00725CD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2AB0">
              <w:rPr>
                <w:rFonts w:ascii="Arial" w:eastAsia="Times New Roman" w:hAnsi="Arial" w:cs="Arial"/>
                <w:sz w:val="14"/>
                <w:szCs w:val="14"/>
              </w:rPr>
              <w:t>No son beneficiados cuando no cumplen con alguno de los requisitos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0DF" w:rsidRPr="003F2AB0" w:rsidRDefault="0015004A" w:rsidP="004820D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11" w:history="1">
              <w:r w:rsidR="004820DF" w:rsidRPr="003F2AB0">
                <w:rPr>
                  <w:rStyle w:val="Hipervnculo"/>
                  <w:rFonts w:ascii="Arial" w:hAnsi="Arial" w:cs="Arial"/>
                  <w:sz w:val="14"/>
                  <w:szCs w:val="14"/>
                </w:rPr>
                <w:t>desarrollorural@zitacuaro.gob.mx</w:t>
              </w:r>
            </w:hyperlink>
          </w:p>
          <w:p w:rsidR="00353F58" w:rsidRPr="003F2AB0" w:rsidRDefault="00353F58" w:rsidP="004820DF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XSpec="center" w:tblpY="151"/>
        <w:tblW w:w="12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3"/>
        <w:gridCol w:w="4743"/>
        <w:gridCol w:w="3935"/>
      </w:tblGrid>
      <w:tr w:rsidR="00797085" w:rsidRPr="00797085" w:rsidTr="00797085">
        <w:trPr>
          <w:trHeight w:val="361"/>
        </w:trPr>
        <w:tc>
          <w:tcPr>
            <w:tcW w:w="3733" w:type="dxa"/>
            <w:shd w:val="clear" w:color="auto" w:fill="BFBFBF"/>
            <w:vAlign w:val="center"/>
          </w:tcPr>
          <w:p w:rsidR="00797085" w:rsidRPr="00797085" w:rsidRDefault="00797085" w:rsidP="00797085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797085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Fecha de actualización de la información</w:t>
            </w:r>
          </w:p>
        </w:tc>
        <w:tc>
          <w:tcPr>
            <w:tcW w:w="4743" w:type="dxa"/>
            <w:shd w:val="clear" w:color="auto" w:fill="BFBFBF"/>
            <w:vAlign w:val="center"/>
          </w:tcPr>
          <w:p w:rsidR="00797085" w:rsidRPr="00797085" w:rsidRDefault="00797085" w:rsidP="00797085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797085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Área productora de información</w:t>
            </w:r>
          </w:p>
        </w:tc>
        <w:tc>
          <w:tcPr>
            <w:tcW w:w="3935" w:type="dxa"/>
            <w:shd w:val="clear" w:color="auto" w:fill="BFBFBF"/>
            <w:vAlign w:val="center"/>
          </w:tcPr>
          <w:p w:rsidR="00797085" w:rsidRPr="00797085" w:rsidRDefault="00797085" w:rsidP="00797085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797085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Responsable de acceso a la información pública</w:t>
            </w:r>
          </w:p>
        </w:tc>
      </w:tr>
      <w:tr w:rsidR="00797085" w:rsidRPr="00797085" w:rsidTr="00797085">
        <w:trPr>
          <w:trHeight w:val="504"/>
        </w:trPr>
        <w:tc>
          <w:tcPr>
            <w:tcW w:w="3733" w:type="dxa"/>
            <w:vAlign w:val="center"/>
          </w:tcPr>
          <w:p w:rsidR="00797085" w:rsidRPr="00797085" w:rsidRDefault="00797085" w:rsidP="00797085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4"/>
                <w:szCs w:val="16"/>
              </w:rPr>
            </w:pPr>
            <w:r w:rsidRPr="00797085">
              <w:rPr>
                <w:rStyle w:val="tituloverde"/>
                <w:rFonts w:ascii="Arial" w:hAnsi="Arial" w:cs="Arial"/>
                <w:bCs/>
                <w:sz w:val="14"/>
                <w:szCs w:val="16"/>
              </w:rPr>
              <w:t>29 DE JUNIO DEL 2016</w:t>
            </w:r>
          </w:p>
        </w:tc>
        <w:tc>
          <w:tcPr>
            <w:tcW w:w="4743" w:type="dxa"/>
            <w:vAlign w:val="center"/>
          </w:tcPr>
          <w:p w:rsidR="00797085" w:rsidRPr="00797085" w:rsidRDefault="00797085" w:rsidP="00797085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4"/>
                <w:szCs w:val="16"/>
              </w:rPr>
            </w:pPr>
            <w:r w:rsidRPr="00797085">
              <w:rPr>
                <w:rStyle w:val="tituloverde"/>
                <w:rFonts w:ascii="Arial" w:hAnsi="Arial" w:cs="Arial"/>
                <w:bCs/>
                <w:sz w:val="14"/>
                <w:szCs w:val="16"/>
              </w:rPr>
              <w:t>DIRECCION DE DESARROLLO RURAL SUSTENTABLE</w:t>
            </w:r>
          </w:p>
          <w:p w:rsidR="00797085" w:rsidRPr="00797085" w:rsidRDefault="00797085" w:rsidP="00797085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3935" w:type="dxa"/>
            <w:vAlign w:val="center"/>
          </w:tcPr>
          <w:p w:rsidR="00797085" w:rsidRPr="00797085" w:rsidRDefault="00797085" w:rsidP="00797085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2"/>
                <w:szCs w:val="14"/>
              </w:rPr>
            </w:pPr>
            <w:r w:rsidRPr="00797085">
              <w:rPr>
                <w:rStyle w:val="tituloverde"/>
                <w:rFonts w:ascii="Arial" w:eastAsia="Times New Roman" w:hAnsi="Arial" w:cs="Arial"/>
                <w:bCs/>
                <w:sz w:val="12"/>
                <w:szCs w:val="14"/>
              </w:rPr>
              <w:t>C. HECTOR ALEJANDRO ANGUIANO JAIMES</w:t>
            </w:r>
          </w:p>
          <w:p w:rsidR="00797085" w:rsidRPr="00797085" w:rsidRDefault="00797085" w:rsidP="00797085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4"/>
                <w:szCs w:val="16"/>
              </w:rPr>
            </w:pPr>
            <w:r w:rsidRPr="00797085">
              <w:rPr>
                <w:rStyle w:val="tituloverde"/>
                <w:rFonts w:ascii="Arial" w:eastAsia="Times New Roman" w:hAnsi="Arial" w:cs="Arial"/>
                <w:bCs/>
                <w:sz w:val="12"/>
                <w:szCs w:val="14"/>
              </w:rPr>
              <w:t>ENCARGADO  DE LA UNIDAD DE INFORMACION</w:t>
            </w:r>
          </w:p>
        </w:tc>
      </w:tr>
    </w:tbl>
    <w:p w:rsidR="00716EAA" w:rsidRDefault="00716EAA" w:rsidP="00F94835">
      <w:pPr>
        <w:jc w:val="center"/>
        <w:rPr>
          <w:rFonts w:ascii="Arial" w:hAnsi="Arial" w:cs="Arial"/>
          <w:b/>
          <w:sz w:val="24"/>
          <w:szCs w:val="24"/>
        </w:rPr>
      </w:pPr>
    </w:p>
    <w:p w:rsidR="00BF1103" w:rsidRDefault="00BF1103"/>
    <w:sectPr w:rsidR="00BF1103" w:rsidSect="00307921">
      <w:headerReference w:type="default" r:id="rId12"/>
      <w:pgSz w:w="20163" w:h="12242" w:orient="landscape" w:code="5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04A" w:rsidRDefault="0015004A" w:rsidP="0087192B">
      <w:pPr>
        <w:spacing w:after="0" w:line="240" w:lineRule="auto"/>
      </w:pPr>
      <w:r>
        <w:separator/>
      </w:r>
    </w:p>
  </w:endnote>
  <w:endnote w:type="continuationSeparator" w:id="0">
    <w:p w:rsidR="0015004A" w:rsidRDefault="0015004A" w:rsidP="0087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04A" w:rsidRDefault="0015004A" w:rsidP="0087192B">
      <w:pPr>
        <w:spacing w:after="0" w:line="240" w:lineRule="auto"/>
      </w:pPr>
      <w:r>
        <w:separator/>
      </w:r>
    </w:p>
  </w:footnote>
  <w:footnote w:type="continuationSeparator" w:id="0">
    <w:p w:rsidR="0015004A" w:rsidRDefault="0015004A" w:rsidP="0087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336819"/>
      <w:docPartObj>
        <w:docPartGallery w:val="Page Numbers (Top of Page)"/>
        <w:docPartUnique/>
      </w:docPartObj>
    </w:sdtPr>
    <w:sdtEndPr/>
    <w:sdtContent>
      <w:p w:rsidR="0087192B" w:rsidRDefault="0087192B" w:rsidP="004137FF">
        <w:pPr>
          <w:pStyle w:val="Encabezado"/>
          <w:jc w:val="right"/>
        </w:pPr>
      </w:p>
      <w:p w:rsidR="0087192B" w:rsidRDefault="00797085" w:rsidP="0087192B">
        <w:pPr>
          <w:pStyle w:val="Encabezado"/>
          <w:jc w:val="right"/>
        </w:pPr>
        <w:r>
          <w:rPr>
            <w:noProof/>
          </w:rPr>
          <w:drawing>
            <wp:anchor distT="0" distB="0" distL="114300" distR="114300" simplePos="0" relativeHeight="251660800" behindDoc="0" locked="0" layoutInCell="1" allowOverlap="1" wp14:anchorId="4E0E15F7" wp14:editId="0D6D8EE8">
              <wp:simplePos x="0" y="0"/>
              <wp:positionH relativeFrom="column">
                <wp:posOffset>9485630</wp:posOffset>
              </wp:positionH>
              <wp:positionV relativeFrom="paragraph">
                <wp:posOffset>69215</wp:posOffset>
              </wp:positionV>
              <wp:extent cx="1400810" cy="933450"/>
              <wp:effectExtent l="0" t="0" r="8890" b="0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0810" cy="9334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A5736">
          <w:rPr>
            <w:noProof/>
          </w:rPr>
          <w:drawing>
            <wp:anchor distT="0" distB="0" distL="114300" distR="114300" simplePos="0" relativeHeight="251656704" behindDoc="0" locked="0" layoutInCell="1" allowOverlap="1" wp14:anchorId="33F61D25" wp14:editId="03C8EBE3">
              <wp:simplePos x="0" y="0"/>
              <wp:positionH relativeFrom="column">
                <wp:posOffset>115570</wp:posOffset>
              </wp:positionH>
              <wp:positionV relativeFrom="paragraph">
                <wp:posOffset>44116</wp:posOffset>
              </wp:positionV>
              <wp:extent cx="756285" cy="914400"/>
              <wp:effectExtent l="0" t="0" r="5715" b="0"/>
              <wp:wrapNone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0 Imagen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285" cy="9144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sdt>
    <w:sdtPr>
      <w:id w:val="1059747090"/>
      <w:docPartObj>
        <w:docPartGallery w:val="Page Numbers (Top of Page)"/>
        <w:docPartUnique/>
      </w:docPartObj>
    </w:sdtPr>
    <w:sdtEndPr/>
    <w:sdtContent>
      <w:p w:rsidR="00126D42" w:rsidRDefault="00126D42" w:rsidP="00126D42">
        <w:pPr>
          <w:pStyle w:val="Encabezado"/>
          <w:jc w:val="right"/>
        </w:pPr>
      </w:p>
      <w:p w:rsidR="00126D42" w:rsidRDefault="0015004A" w:rsidP="00126D42">
        <w:pPr>
          <w:pStyle w:val="Encabezado"/>
          <w:jc w:val="right"/>
        </w:pPr>
      </w:p>
    </w:sdtContent>
  </w:sdt>
  <w:p w:rsidR="00126D42" w:rsidRDefault="00126D42" w:rsidP="00126D42">
    <w:pPr>
      <w:pStyle w:val="Encabezado"/>
      <w:jc w:val="right"/>
    </w:pPr>
  </w:p>
  <w:p w:rsidR="00126D42" w:rsidRDefault="00126D42" w:rsidP="003741A4">
    <w:pPr>
      <w:pStyle w:val="Encabezado"/>
    </w:pPr>
  </w:p>
  <w:p w:rsidR="0087192B" w:rsidRDefault="0087192B" w:rsidP="00126D42">
    <w:pPr>
      <w:pStyle w:val="Encabezado"/>
      <w:tabs>
        <w:tab w:val="clear" w:pos="4419"/>
        <w:tab w:val="clear" w:pos="8838"/>
        <w:tab w:val="left" w:pos="758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A6BDA"/>
    <w:multiLevelType w:val="hybridMultilevel"/>
    <w:tmpl w:val="CD8E38F6"/>
    <w:lvl w:ilvl="0" w:tplc="6854C5C6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C492D"/>
    <w:multiLevelType w:val="hybridMultilevel"/>
    <w:tmpl w:val="011E3E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BA"/>
    <w:rsid w:val="000031E4"/>
    <w:rsid w:val="00011F15"/>
    <w:rsid w:val="00054BC8"/>
    <w:rsid w:val="000573E4"/>
    <w:rsid w:val="0009504E"/>
    <w:rsid w:val="000A648A"/>
    <w:rsid w:val="000A7F7C"/>
    <w:rsid w:val="000D5A31"/>
    <w:rsid w:val="000F49C7"/>
    <w:rsid w:val="000F5582"/>
    <w:rsid w:val="001169EE"/>
    <w:rsid w:val="00124AAE"/>
    <w:rsid w:val="00126D42"/>
    <w:rsid w:val="0015004A"/>
    <w:rsid w:val="00150316"/>
    <w:rsid w:val="00205B0F"/>
    <w:rsid w:val="00222F5F"/>
    <w:rsid w:val="002304DE"/>
    <w:rsid w:val="00232AC5"/>
    <w:rsid w:val="00241863"/>
    <w:rsid w:val="002560FB"/>
    <w:rsid w:val="00271DC6"/>
    <w:rsid w:val="0028042D"/>
    <w:rsid w:val="00295248"/>
    <w:rsid w:val="002A5736"/>
    <w:rsid w:val="002D386C"/>
    <w:rsid w:val="002E3CAC"/>
    <w:rsid w:val="002F6079"/>
    <w:rsid w:val="00307921"/>
    <w:rsid w:val="003433C5"/>
    <w:rsid w:val="00353F58"/>
    <w:rsid w:val="003741A4"/>
    <w:rsid w:val="00384F67"/>
    <w:rsid w:val="00397CFB"/>
    <w:rsid w:val="003F2AB0"/>
    <w:rsid w:val="004137FF"/>
    <w:rsid w:val="00441923"/>
    <w:rsid w:val="00444DEE"/>
    <w:rsid w:val="0046241B"/>
    <w:rsid w:val="00463DD0"/>
    <w:rsid w:val="004820DF"/>
    <w:rsid w:val="005062DB"/>
    <w:rsid w:val="00516124"/>
    <w:rsid w:val="00533092"/>
    <w:rsid w:val="005627A6"/>
    <w:rsid w:val="005829EE"/>
    <w:rsid w:val="005863EF"/>
    <w:rsid w:val="005B3D88"/>
    <w:rsid w:val="005B4DD1"/>
    <w:rsid w:val="0062617C"/>
    <w:rsid w:val="00640F0E"/>
    <w:rsid w:val="006504BA"/>
    <w:rsid w:val="00662D83"/>
    <w:rsid w:val="00676C5D"/>
    <w:rsid w:val="00686ECA"/>
    <w:rsid w:val="00696D76"/>
    <w:rsid w:val="006A012C"/>
    <w:rsid w:val="006B32F9"/>
    <w:rsid w:val="006D4F25"/>
    <w:rsid w:val="006F3858"/>
    <w:rsid w:val="006F7256"/>
    <w:rsid w:val="00716EAA"/>
    <w:rsid w:val="007230D8"/>
    <w:rsid w:val="00724E78"/>
    <w:rsid w:val="00725CD1"/>
    <w:rsid w:val="00741724"/>
    <w:rsid w:val="0076784B"/>
    <w:rsid w:val="00791EDB"/>
    <w:rsid w:val="00797085"/>
    <w:rsid w:val="00823E29"/>
    <w:rsid w:val="00833531"/>
    <w:rsid w:val="00851EF2"/>
    <w:rsid w:val="0087192B"/>
    <w:rsid w:val="00943ABC"/>
    <w:rsid w:val="009556F1"/>
    <w:rsid w:val="0096178E"/>
    <w:rsid w:val="00966BB5"/>
    <w:rsid w:val="00987D21"/>
    <w:rsid w:val="009B2AC4"/>
    <w:rsid w:val="009C2FD7"/>
    <w:rsid w:val="009E78C7"/>
    <w:rsid w:val="00A16E06"/>
    <w:rsid w:val="00A76B92"/>
    <w:rsid w:val="00AC347F"/>
    <w:rsid w:val="00AD71E0"/>
    <w:rsid w:val="00AE36B6"/>
    <w:rsid w:val="00AF571D"/>
    <w:rsid w:val="00B240EC"/>
    <w:rsid w:val="00B364C2"/>
    <w:rsid w:val="00B54ABB"/>
    <w:rsid w:val="00B5696F"/>
    <w:rsid w:val="00B91810"/>
    <w:rsid w:val="00BC61C2"/>
    <w:rsid w:val="00BF1103"/>
    <w:rsid w:val="00C210B3"/>
    <w:rsid w:val="00C21C03"/>
    <w:rsid w:val="00C84D42"/>
    <w:rsid w:val="00DE1CCB"/>
    <w:rsid w:val="00E65868"/>
    <w:rsid w:val="00EA1A24"/>
    <w:rsid w:val="00EA5E70"/>
    <w:rsid w:val="00EC2EF8"/>
    <w:rsid w:val="00EE5BF9"/>
    <w:rsid w:val="00EF76ED"/>
    <w:rsid w:val="00F31827"/>
    <w:rsid w:val="00F33A76"/>
    <w:rsid w:val="00F37C8B"/>
    <w:rsid w:val="00F40362"/>
    <w:rsid w:val="00F56CA2"/>
    <w:rsid w:val="00F57F6B"/>
    <w:rsid w:val="00F94835"/>
    <w:rsid w:val="00FB136E"/>
    <w:rsid w:val="00FC563F"/>
    <w:rsid w:val="00FD36C7"/>
    <w:rsid w:val="00FE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502D10-6CE2-4CE6-A4A3-4B102F09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4BA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verde">
    <w:name w:val="tituloverde"/>
    <w:basedOn w:val="Fuentedeprrafopredeter"/>
    <w:uiPriority w:val="99"/>
    <w:rsid w:val="006504BA"/>
  </w:style>
  <w:style w:type="table" w:styleId="Tablaconcuadrcula">
    <w:name w:val="Table Grid"/>
    <w:basedOn w:val="Tablanormal"/>
    <w:uiPriority w:val="59"/>
    <w:rsid w:val="006504B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92B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92B"/>
    <w:rPr>
      <w:rFonts w:eastAsiaTheme="minorEastAsia"/>
      <w:lang w:eastAsia="es-MX"/>
    </w:rPr>
  </w:style>
  <w:style w:type="character" w:styleId="Hipervnculo">
    <w:name w:val="Hyperlink"/>
    <w:uiPriority w:val="99"/>
    <w:unhideWhenUsed/>
    <w:rsid w:val="00FD36C7"/>
    <w:rPr>
      <w:color w:val="0000FF"/>
      <w:u w:val="single"/>
    </w:rPr>
  </w:style>
  <w:style w:type="character" w:styleId="Textoennegrita">
    <w:name w:val="Strong"/>
    <w:uiPriority w:val="22"/>
    <w:qFormat/>
    <w:rsid w:val="009B2AC4"/>
    <w:rPr>
      <w:b/>
      <w:bCs/>
    </w:rPr>
  </w:style>
  <w:style w:type="paragraph" w:styleId="NormalWeb">
    <w:name w:val="Normal (Web)"/>
    <w:basedOn w:val="Normal"/>
    <w:uiPriority w:val="99"/>
    <w:unhideWhenUsed/>
    <w:rsid w:val="009B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41923"/>
    <w:pPr>
      <w:ind w:left="720"/>
      <w:contextualSpacing/>
    </w:pPr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F0E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arrollorural@zitacuaro.gob.m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itacuaro.gob.mx/2015_2018/transparencia/fraccion22/economico/listado1ddrs.xls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sarrollorural@zitacuaro.gob.m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zitacuaro.gob.mx/2015_2018/transparencia/fraccion22/economico/listado2ddrs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sarrollorural@zitacuaro.gob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ITAIMICH</dc:creator>
  <cp:lastModifiedBy>I.S.C. Roberto Alvarado Sabino</cp:lastModifiedBy>
  <cp:revision>16</cp:revision>
  <cp:lastPrinted>2016-06-30T14:34:00Z</cp:lastPrinted>
  <dcterms:created xsi:type="dcterms:W3CDTF">2016-06-28T21:12:00Z</dcterms:created>
  <dcterms:modified xsi:type="dcterms:W3CDTF">2016-08-03T17:56:00Z</dcterms:modified>
</cp:coreProperties>
</file>