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73" w:rsidRDefault="00204673" w:rsidP="002046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FORMATO: FRACCIÓN XVI (</w:t>
      </w:r>
      <w:r w:rsidRPr="005203D8">
        <w:rPr>
          <w:rFonts w:ascii="Arial" w:hAnsi="Arial" w:cs="Arial"/>
          <w:b/>
          <w:sz w:val="24"/>
          <w:szCs w:val="24"/>
        </w:rPr>
        <w:t>CONTROVERSIAS</w:t>
      </w:r>
      <w:r>
        <w:rPr>
          <w:rFonts w:ascii="Arial" w:hAnsi="Arial" w:cs="Arial"/>
          <w:b/>
          <w:sz w:val="24"/>
          <w:szCs w:val="24"/>
        </w:rPr>
        <w:t>)</w:t>
      </w:r>
    </w:p>
    <w:p w:rsidR="00204673" w:rsidRDefault="00204673" w:rsidP="002046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4673" w:rsidRDefault="00204673" w:rsidP="008219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Información correspondiente al periodo comprendido del </w:t>
      </w:r>
    </w:p>
    <w:p w:rsidR="00204673" w:rsidRPr="005203D8" w:rsidRDefault="00204673" w:rsidP="008219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1° de septiembre al 31 de diciembre de 2015 </w:t>
      </w:r>
    </w:p>
    <w:p w:rsidR="00204673" w:rsidRPr="00CB673C" w:rsidRDefault="00204673" w:rsidP="00204673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9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185"/>
        <w:gridCol w:w="1341"/>
        <w:gridCol w:w="1907"/>
        <w:gridCol w:w="1901"/>
        <w:gridCol w:w="1847"/>
      </w:tblGrid>
      <w:tr w:rsidR="00204673" w:rsidRPr="00AC32F8" w:rsidTr="008219E0">
        <w:trPr>
          <w:trHeight w:val="79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04673" w:rsidRPr="00CA152C" w:rsidRDefault="00204673" w:rsidP="003F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152C">
              <w:rPr>
                <w:rFonts w:ascii="Arial" w:eastAsia="Times New Roman" w:hAnsi="Arial" w:cs="Arial"/>
                <w:b/>
                <w:sz w:val="20"/>
                <w:szCs w:val="20"/>
              </w:rPr>
              <w:t>Órgano que conoce de la controversia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04673" w:rsidRPr="00CA152C" w:rsidRDefault="00204673" w:rsidP="003F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152C">
              <w:rPr>
                <w:rFonts w:ascii="Arial" w:hAnsi="Arial" w:cs="Arial"/>
                <w:b/>
                <w:sz w:val="20"/>
                <w:szCs w:val="20"/>
              </w:rPr>
              <w:t>Número de expediente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04673" w:rsidRPr="00CA152C" w:rsidRDefault="00204673" w:rsidP="003F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152C">
              <w:rPr>
                <w:rFonts w:ascii="Arial" w:eastAsia="Times New Roman" w:hAnsi="Arial" w:cs="Arial"/>
                <w:b/>
                <w:sz w:val="20"/>
                <w:szCs w:val="20"/>
              </w:rPr>
              <w:t>Tipo de controversia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04673" w:rsidRPr="00CA152C" w:rsidRDefault="00204673" w:rsidP="003F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152C">
              <w:rPr>
                <w:rFonts w:ascii="Arial" w:eastAsia="Times New Roman" w:hAnsi="Arial" w:cs="Arial"/>
                <w:b/>
                <w:sz w:val="20"/>
                <w:szCs w:val="20"/>
              </w:rPr>
              <w:t>Promovente</w:t>
            </w:r>
            <w:bookmarkStart w:id="0" w:name="_GoBack"/>
            <w:bookmarkEnd w:id="0"/>
            <w:r w:rsidRPr="00CA152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(Congreso o Diputado)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04673" w:rsidRPr="00CA152C" w:rsidRDefault="00204673" w:rsidP="003F2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4673" w:rsidRPr="00CA152C" w:rsidRDefault="00204673" w:rsidP="003F2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52C">
              <w:rPr>
                <w:rFonts w:ascii="Arial" w:eastAsia="Times New Roman" w:hAnsi="Arial" w:cs="Arial"/>
                <w:b/>
                <w:sz w:val="20"/>
                <w:szCs w:val="20"/>
              </w:rPr>
              <w:t>Poderes Públicos contendientes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04673" w:rsidRPr="00CA152C" w:rsidRDefault="00204673" w:rsidP="003F2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4673" w:rsidRPr="00CA152C" w:rsidRDefault="00204673" w:rsidP="003F2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52C">
              <w:rPr>
                <w:rFonts w:ascii="Arial" w:hAnsi="Arial" w:cs="Arial"/>
                <w:b/>
                <w:sz w:val="20"/>
                <w:szCs w:val="20"/>
              </w:rPr>
              <w:t>Estado procesal</w:t>
            </w:r>
          </w:p>
        </w:tc>
      </w:tr>
      <w:tr w:rsidR="00204673" w:rsidRPr="00AC32F8" w:rsidTr="0069018B">
        <w:trPr>
          <w:trHeight w:val="300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73" w:rsidRDefault="00204673" w:rsidP="003F21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04673" w:rsidRPr="00204673" w:rsidRDefault="00204673" w:rsidP="00204673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04673">
              <w:rPr>
                <w:rFonts w:ascii="Arial" w:eastAsia="Times New Roman" w:hAnsi="Arial" w:cs="Arial"/>
                <w:bCs/>
                <w:sz w:val="24"/>
                <w:szCs w:val="24"/>
              </w:rPr>
              <w:t>Se hace del conocimiento de la ciudadanía en general que en el periodo reporta</w:t>
            </w:r>
            <w:r w:rsidR="0000057E">
              <w:rPr>
                <w:rFonts w:ascii="Arial" w:eastAsia="Times New Roman" w:hAnsi="Arial" w:cs="Arial"/>
                <w:bCs/>
                <w:sz w:val="24"/>
                <w:szCs w:val="24"/>
              </w:rPr>
              <w:t>do el H. Ayuntamiento de Zitácuaro</w:t>
            </w:r>
            <w:r w:rsidRPr="0020467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 ha presentado controversia alguna. </w:t>
            </w:r>
          </w:p>
        </w:tc>
      </w:tr>
    </w:tbl>
    <w:p w:rsidR="00CB2460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p w:rsidR="00CB2460" w:rsidRPr="00823FDC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p w:rsidR="0038420D" w:rsidRDefault="0038420D" w:rsidP="0038420D">
      <w:pPr>
        <w:spacing w:after="0"/>
        <w:ind w:left="-142" w:right="-93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49"/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428"/>
        <w:gridCol w:w="4222"/>
      </w:tblGrid>
      <w:tr w:rsidR="00FE3483" w:rsidRPr="00A325EF" w:rsidTr="008219E0">
        <w:trPr>
          <w:trHeight w:val="202"/>
        </w:trPr>
        <w:tc>
          <w:tcPr>
            <w:tcW w:w="2812" w:type="dxa"/>
            <w:shd w:val="clear" w:color="auto" w:fill="F4B083" w:themeFill="accent2" w:themeFillTint="99"/>
            <w:vAlign w:val="center"/>
          </w:tcPr>
          <w:p w:rsidR="00FE3483" w:rsidRPr="00E278C2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Fecha de actualización de la información</w:t>
            </w:r>
          </w:p>
        </w:tc>
        <w:tc>
          <w:tcPr>
            <w:tcW w:w="2428" w:type="dxa"/>
            <w:shd w:val="clear" w:color="auto" w:fill="F4B083" w:themeFill="accent2" w:themeFillTint="99"/>
            <w:vAlign w:val="center"/>
          </w:tcPr>
          <w:p w:rsidR="00FE3483" w:rsidRPr="00E278C2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Área productora de información</w:t>
            </w:r>
          </w:p>
        </w:tc>
        <w:tc>
          <w:tcPr>
            <w:tcW w:w="4222" w:type="dxa"/>
            <w:shd w:val="clear" w:color="auto" w:fill="F4B083" w:themeFill="accent2" w:themeFillTint="99"/>
            <w:vAlign w:val="center"/>
          </w:tcPr>
          <w:p w:rsidR="00FE3483" w:rsidRPr="00E278C2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Responsable de acceso a la información pública</w:t>
            </w:r>
          </w:p>
        </w:tc>
      </w:tr>
      <w:tr w:rsidR="00FE3483" w:rsidRPr="00A325EF" w:rsidTr="008219E0">
        <w:trPr>
          <w:trHeight w:val="243"/>
        </w:trPr>
        <w:tc>
          <w:tcPr>
            <w:tcW w:w="2812" w:type="dxa"/>
            <w:vAlign w:val="center"/>
          </w:tcPr>
          <w:p w:rsidR="00FE3483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FE3483" w:rsidRPr="002A7F4F" w:rsidRDefault="008219E0" w:rsidP="008219E0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04 </w:t>
            </w:r>
            <w:r w:rsidR="00FE3483">
              <w:rPr>
                <w:rStyle w:val="tituloverde"/>
                <w:rFonts w:ascii="Arial" w:hAnsi="Arial" w:cs="Arial"/>
                <w:bCs/>
              </w:rPr>
              <w:t xml:space="preserve">de </w:t>
            </w:r>
            <w:r>
              <w:rPr>
                <w:rStyle w:val="tituloverde"/>
                <w:rFonts w:ascii="Arial" w:hAnsi="Arial" w:cs="Arial"/>
                <w:bCs/>
              </w:rPr>
              <w:t>enero</w:t>
            </w:r>
            <w:r w:rsidR="00FE3483">
              <w:rPr>
                <w:rStyle w:val="tituloverde"/>
                <w:rFonts w:ascii="Arial" w:hAnsi="Arial" w:cs="Arial"/>
                <w:bCs/>
              </w:rPr>
              <w:t xml:space="preserve"> </w:t>
            </w:r>
            <w:r w:rsidR="00FE3483" w:rsidRPr="002A7F4F">
              <w:rPr>
                <w:rStyle w:val="tituloverde"/>
                <w:rFonts w:ascii="Arial" w:hAnsi="Arial" w:cs="Arial"/>
                <w:bCs/>
              </w:rPr>
              <w:t xml:space="preserve">de 2016 </w:t>
            </w:r>
          </w:p>
        </w:tc>
        <w:tc>
          <w:tcPr>
            <w:tcW w:w="2428" w:type="dxa"/>
            <w:vAlign w:val="center"/>
          </w:tcPr>
          <w:p w:rsidR="00FE3483" w:rsidRPr="007667A9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 w:rsidRPr="007667A9">
              <w:rPr>
                <w:rStyle w:val="tituloverde"/>
                <w:rFonts w:ascii="Arial" w:hAnsi="Arial" w:cs="Arial"/>
                <w:bCs/>
              </w:rPr>
              <w:t xml:space="preserve">Secretaría del Ayuntamiento </w:t>
            </w:r>
          </w:p>
        </w:tc>
        <w:tc>
          <w:tcPr>
            <w:tcW w:w="4222" w:type="dxa"/>
            <w:vAlign w:val="center"/>
          </w:tcPr>
          <w:p w:rsidR="008219E0" w:rsidRDefault="008219E0" w:rsidP="008219E0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P.J. Héctor Alejandro Anguiano Jaimes </w:t>
            </w:r>
          </w:p>
          <w:p w:rsidR="00FE3483" w:rsidRPr="007667A9" w:rsidRDefault="008219E0" w:rsidP="008219E0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Encargado de Acceso a la Información </w:t>
            </w:r>
            <w:r w:rsidR="00FE3483" w:rsidRPr="007667A9">
              <w:rPr>
                <w:rStyle w:val="tituloverde"/>
                <w:rFonts w:ascii="Arial" w:hAnsi="Arial" w:cs="Arial"/>
                <w:bCs/>
              </w:rPr>
              <w:t xml:space="preserve"> </w:t>
            </w:r>
          </w:p>
        </w:tc>
      </w:tr>
    </w:tbl>
    <w:p w:rsidR="00CB2460" w:rsidRPr="00746261" w:rsidRDefault="00CB2460" w:rsidP="0038420D"/>
    <w:sectPr w:rsidR="00CB2460" w:rsidRPr="00746261" w:rsidSect="00BD69AB">
      <w:headerReference w:type="default" r:id="rId6"/>
      <w:footerReference w:type="default" r:id="rId7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F4" w:rsidRDefault="00FF09F4" w:rsidP="0087192B">
      <w:pPr>
        <w:spacing w:after="0" w:line="240" w:lineRule="auto"/>
      </w:pPr>
      <w:r>
        <w:separator/>
      </w:r>
    </w:p>
  </w:endnote>
  <w:endnote w:type="continuationSeparator" w:id="0">
    <w:p w:rsidR="00FF09F4" w:rsidRDefault="00FF09F4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41" w:rsidRPr="008D2941" w:rsidRDefault="008D2941">
    <w:pPr>
      <w:pStyle w:val="Piedepgina"/>
      <w:jc w:val="center"/>
      <w:rPr>
        <w:sz w:val="18"/>
        <w:szCs w:val="18"/>
      </w:rPr>
    </w:pPr>
  </w:p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F4" w:rsidRDefault="00FF09F4" w:rsidP="0087192B">
      <w:pPr>
        <w:spacing w:after="0" w:line="240" w:lineRule="auto"/>
      </w:pPr>
      <w:r>
        <w:separator/>
      </w:r>
    </w:p>
  </w:footnote>
  <w:footnote w:type="continuationSeparator" w:id="0">
    <w:p w:rsidR="00FF09F4" w:rsidRDefault="00FF09F4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219E0" w:rsidP="001434AD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63D17DB" wp14:editId="20C93348">
              <wp:simplePos x="0" y="0"/>
              <wp:positionH relativeFrom="column">
                <wp:posOffset>-304800</wp:posOffset>
              </wp:positionH>
              <wp:positionV relativeFrom="paragraph">
                <wp:posOffset>-10160</wp:posOffset>
              </wp:positionV>
              <wp:extent cx="819150" cy="895350"/>
              <wp:effectExtent l="0" t="0" r="0" b="0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9150" cy="8953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757995B" wp14:editId="56A30C5A">
              <wp:simplePos x="0" y="0"/>
              <wp:positionH relativeFrom="margin">
                <wp:posOffset>4714875</wp:posOffset>
              </wp:positionH>
              <wp:positionV relativeFrom="paragraph">
                <wp:posOffset>160020</wp:posOffset>
              </wp:positionV>
              <wp:extent cx="1120775" cy="866775"/>
              <wp:effectExtent l="0" t="0" r="3175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0775" cy="866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7192B" w:rsidRDefault="0000057E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057E"/>
    <w:rsid w:val="00006089"/>
    <w:rsid w:val="000359F0"/>
    <w:rsid w:val="000465B6"/>
    <w:rsid w:val="000502ED"/>
    <w:rsid w:val="0005130A"/>
    <w:rsid w:val="00056893"/>
    <w:rsid w:val="000568D6"/>
    <w:rsid w:val="00077C58"/>
    <w:rsid w:val="000857AA"/>
    <w:rsid w:val="000969B1"/>
    <w:rsid w:val="000A2C85"/>
    <w:rsid w:val="000B03A0"/>
    <w:rsid w:val="000F7CE7"/>
    <w:rsid w:val="001043E4"/>
    <w:rsid w:val="00120F58"/>
    <w:rsid w:val="001279BA"/>
    <w:rsid w:val="001338DC"/>
    <w:rsid w:val="001347DC"/>
    <w:rsid w:val="001434AD"/>
    <w:rsid w:val="00150316"/>
    <w:rsid w:val="00194E1A"/>
    <w:rsid w:val="001B0324"/>
    <w:rsid w:val="001C35C2"/>
    <w:rsid w:val="001C74C9"/>
    <w:rsid w:val="001E220F"/>
    <w:rsid w:val="00204673"/>
    <w:rsid w:val="002304DE"/>
    <w:rsid w:val="00240D81"/>
    <w:rsid w:val="00260217"/>
    <w:rsid w:val="00266F7A"/>
    <w:rsid w:val="002923F2"/>
    <w:rsid w:val="002A7F4F"/>
    <w:rsid w:val="002E3863"/>
    <w:rsid w:val="00310E0F"/>
    <w:rsid w:val="0035121E"/>
    <w:rsid w:val="0038420D"/>
    <w:rsid w:val="00390BE8"/>
    <w:rsid w:val="003A65FC"/>
    <w:rsid w:val="003A6FB9"/>
    <w:rsid w:val="003C4607"/>
    <w:rsid w:val="00402AB4"/>
    <w:rsid w:val="004137FF"/>
    <w:rsid w:val="0041755C"/>
    <w:rsid w:val="00432A79"/>
    <w:rsid w:val="00442A9C"/>
    <w:rsid w:val="004521B1"/>
    <w:rsid w:val="00463DD0"/>
    <w:rsid w:val="00465C37"/>
    <w:rsid w:val="004827BC"/>
    <w:rsid w:val="00485FC0"/>
    <w:rsid w:val="0049654C"/>
    <w:rsid w:val="004975BE"/>
    <w:rsid w:val="005046B2"/>
    <w:rsid w:val="00542C59"/>
    <w:rsid w:val="00575A82"/>
    <w:rsid w:val="00576CD9"/>
    <w:rsid w:val="005829EE"/>
    <w:rsid w:val="0058492F"/>
    <w:rsid w:val="005866B6"/>
    <w:rsid w:val="005B0531"/>
    <w:rsid w:val="005C16A2"/>
    <w:rsid w:val="005C7214"/>
    <w:rsid w:val="00606BF0"/>
    <w:rsid w:val="006504BA"/>
    <w:rsid w:val="006773F5"/>
    <w:rsid w:val="006800F7"/>
    <w:rsid w:val="006B47DF"/>
    <w:rsid w:val="006C46ED"/>
    <w:rsid w:val="006D4F25"/>
    <w:rsid w:val="006E49A7"/>
    <w:rsid w:val="0071674D"/>
    <w:rsid w:val="00720A00"/>
    <w:rsid w:val="0073768B"/>
    <w:rsid w:val="00740DA0"/>
    <w:rsid w:val="00746261"/>
    <w:rsid w:val="007514DD"/>
    <w:rsid w:val="007667A9"/>
    <w:rsid w:val="007738A8"/>
    <w:rsid w:val="007907E0"/>
    <w:rsid w:val="00796C6D"/>
    <w:rsid w:val="007C5A0E"/>
    <w:rsid w:val="008219E0"/>
    <w:rsid w:val="00823E29"/>
    <w:rsid w:val="0083415E"/>
    <w:rsid w:val="00850DC1"/>
    <w:rsid w:val="00856482"/>
    <w:rsid w:val="0087192B"/>
    <w:rsid w:val="008A602C"/>
    <w:rsid w:val="008B407B"/>
    <w:rsid w:val="008D2941"/>
    <w:rsid w:val="008D5C86"/>
    <w:rsid w:val="008E1889"/>
    <w:rsid w:val="0091575E"/>
    <w:rsid w:val="00943ABC"/>
    <w:rsid w:val="00947561"/>
    <w:rsid w:val="009A73CA"/>
    <w:rsid w:val="009D6FCB"/>
    <w:rsid w:val="00A05CB5"/>
    <w:rsid w:val="00A132BE"/>
    <w:rsid w:val="00A16688"/>
    <w:rsid w:val="00A47496"/>
    <w:rsid w:val="00A55E43"/>
    <w:rsid w:val="00AA6842"/>
    <w:rsid w:val="00AC2F4B"/>
    <w:rsid w:val="00AD17E5"/>
    <w:rsid w:val="00AD71E0"/>
    <w:rsid w:val="00AE14A7"/>
    <w:rsid w:val="00AE1700"/>
    <w:rsid w:val="00AE36B6"/>
    <w:rsid w:val="00B051EB"/>
    <w:rsid w:val="00B403D3"/>
    <w:rsid w:val="00B52404"/>
    <w:rsid w:val="00B82713"/>
    <w:rsid w:val="00BA1A5A"/>
    <w:rsid w:val="00BC61C2"/>
    <w:rsid w:val="00BD69AB"/>
    <w:rsid w:val="00BE04EC"/>
    <w:rsid w:val="00BF1103"/>
    <w:rsid w:val="00BF3ED4"/>
    <w:rsid w:val="00C114A6"/>
    <w:rsid w:val="00C36673"/>
    <w:rsid w:val="00C47604"/>
    <w:rsid w:val="00C76AFA"/>
    <w:rsid w:val="00C8059A"/>
    <w:rsid w:val="00C84D42"/>
    <w:rsid w:val="00C85741"/>
    <w:rsid w:val="00CB2460"/>
    <w:rsid w:val="00CB46A8"/>
    <w:rsid w:val="00CB7395"/>
    <w:rsid w:val="00CC3861"/>
    <w:rsid w:val="00CF458E"/>
    <w:rsid w:val="00D05BF3"/>
    <w:rsid w:val="00D06640"/>
    <w:rsid w:val="00D33D90"/>
    <w:rsid w:val="00D62732"/>
    <w:rsid w:val="00D67820"/>
    <w:rsid w:val="00D7532F"/>
    <w:rsid w:val="00D82AA7"/>
    <w:rsid w:val="00DC73D7"/>
    <w:rsid w:val="00DE1CCB"/>
    <w:rsid w:val="00DE6A0D"/>
    <w:rsid w:val="00E26718"/>
    <w:rsid w:val="00E278C2"/>
    <w:rsid w:val="00E40C3C"/>
    <w:rsid w:val="00EC74A6"/>
    <w:rsid w:val="00EF6D1A"/>
    <w:rsid w:val="00EF76ED"/>
    <w:rsid w:val="00F04589"/>
    <w:rsid w:val="00F14DD5"/>
    <w:rsid w:val="00F240D6"/>
    <w:rsid w:val="00F31827"/>
    <w:rsid w:val="00F3504B"/>
    <w:rsid w:val="00F40362"/>
    <w:rsid w:val="00F42F1C"/>
    <w:rsid w:val="00F472F8"/>
    <w:rsid w:val="00F54C49"/>
    <w:rsid w:val="00F57F6B"/>
    <w:rsid w:val="00F84B75"/>
    <w:rsid w:val="00F91FD5"/>
    <w:rsid w:val="00FB136E"/>
    <w:rsid w:val="00FB37BC"/>
    <w:rsid w:val="00FC563F"/>
    <w:rsid w:val="00FD1ABC"/>
    <w:rsid w:val="00FD1C9A"/>
    <w:rsid w:val="00FD36C7"/>
    <w:rsid w:val="00FE0F72"/>
    <w:rsid w:val="00FE3483"/>
    <w:rsid w:val="00FE716E"/>
    <w:rsid w:val="00FF09F4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E4F330F-127C-463A-877E-0E74206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usuario</cp:lastModifiedBy>
  <cp:revision>4</cp:revision>
  <dcterms:created xsi:type="dcterms:W3CDTF">2016-08-11T18:51:00Z</dcterms:created>
  <dcterms:modified xsi:type="dcterms:W3CDTF">2016-08-11T23:22:00Z</dcterms:modified>
</cp:coreProperties>
</file>